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CE08F" w14:textId="036E9AFE" w:rsidR="00C1517E" w:rsidRDefault="00941D4B" w:rsidP="00D67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  <w:r w:rsidR="00087CA3">
        <w:rPr>
          <w:rFonts w:ascii="Times New Roman" w:hAnsi="Times New Roman" w:cs="Times New Roman"/>
          <w:b/>
          <w:sz w:val="24"/>
          <w:szCs w:val="24"/>
        </w:rPr>
        <w:t xml:space="preserve"> DZIECKA DO</w:t>
      </w:r>
      <w:r w:rsidR="0004787B">
        <w:rPr>
          <w:rFonts w:ascii="Times New Roman" w:hAnsi="Times New Roman" w:cs="Times New Roman"/>
          <w:b/>
          <w:sz w:val="24"/>
          <w:szCs w:val="24"/>
        </w:rPr>
        <w:t xml:space="preserve"> KLASY</w:t>
      </w:r>
      <w:r w:rsidR="00C1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5D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8ED1B32" w14:textId="76625AF3" w:rsidR="00C1517E" w:rsidRDefault="00C1517E" w:rsidP="00D67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087CA3">
        <w:rPr>
          <w:rFonts w:ascii="Times New Roman" w:hAnsi="Times New Roman" w:cs="Times New Roman"/>
          <w:b/>
          <w:sz w:val="24"/>
          <w:szCs w:val="24"/>
        </w:rPr>
        <w:t>AMIESZKUJĄCEGO W OBWODZIE</w:t>
      </w:r>
      <w:r>
        <w:rPr>
          <w:rFonts w:ascii="Times New Roman" w:hAnsi="Times New Roman" w:cs="Times New Roman"/>
          <w:b/>
          <w:sz w:val="24"/>
          <w:szCs w:val="24"/>
        </w:rPr>
        <w:t xml:space="preserve"> PUBLICZNEJ SZKOŁY</w:t>
      </w:r>
      <w:r w:rsidR="0059681F">
        <w:rPr>
          <w:rFonts w:ascii="Times New Roman" w:hAnsi="Times New Roman" w:cs="Times New Roman"/>
          <w:b/>
          <w:sz w:val="24"/>
          <w:szCs w:val="24"/>
        </w:rPr>
        <w:t xml:space="preserve"> PODSTAWOWEJ </w:t>
      </w:r>
      <w:r w:rsidR="00E17E6C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C57B78">
        <w:rPr>
          <w:rFonts w:ascii="Times New Roman" w:hAnsi="Times New Roman" w:cs="Times New Roman"/>
          <w:b/>
          <w:sz w:val="24"/>
          <w:szCs w:val="24"/>
        </w:rPr>
        <w:t>POWSTAŃCÓW ŚLĄSKICH</w:t>
      </w:r>
      <w:r w:rsidR="0059681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E17E6C" w:rsidRPr="00E17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B78">
        <w:rPr>
          <w:rFonts w:ascii="Times New Roman" w:hAnsi="Times New Roman" w:cs="Times New Roman"/>
          <w:b/>
          <w:sz w:val="24"/>
          <w:szCs w:val="24"/>
        </w:rPr>
        <w:t>KAMIENIU ŚLĄSKIM</w:t>
      </w:r>
      <w:r w:rsidR="00E17E6C" w:rsidRPr="00E17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3958C2" w14:textId="7B6463D9" w:rsidR="00EC3758" w:rsidRDefault="000D5542" w:rsidP="00D67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E82B1F">
        <w:rPr>
          <w:rFonts w:ascii="Times New Roman" w:hAnsi="Times New Roman" w:cs="Times New Roman"/>
          <w:b/>
          <w:sz w:val="24"/>
          <w:szCs w:val="24"/>
        </w:rPr>
        <w:t>5</w:t>
      </w:r>
      <w:r w:rsidR="00F64215">
        <w:rPr>
          <w:rFonts w:ascii="Times New Roman" w:hAnsi="Times New Roman" w:cs="Times New Roman"/>
          <w:b/>
          <w:sz w:val="24"/>
          <w:szCs w:val="24"/>
        </w:rPr>
        <w:t>/20</w:t>
      </w:r>
      <w:r w:rsidR="00883B79">
        <w:rPr>
          <w:rFonts w:ascii="Times New Roman" w:hAnsi="Times New Roman" w:cs="Times New Roman"/>
          <w:b/>
          <w:sz w:val="24"/>
          <w:szCs w:val="24"/>
        </w:rPr>
        <w:t>2</w:t>
      </w:r>
      <w:r w:rsidR="00E82B1F">
        <w:rPr>
          <w:rFonts w:ascii="Times New Roman" w:hAnsi="Times New Roman" w:cs="Times New Roman"/>
          <w:b/>
          <w:sz w:val="24"/>
          <w:szCs w:val="24"/>
        </w:rPr>
        <w:t>6</w:t>
      </w:r>
    </w:p>
    <w:p w14:paraId="220ECD3D" w14:textId="77777777" w:rsidR="00E17E6C" w:rsidRDefault="00E17E6C" w:rsidP="00D67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E470EE" w14:textId="19DA4E7F" w:rsidR="00F60C3D" w:rsidRPr="00F60C3D" w:rsidRDefault="00F60C3D" w:rsidP="00D67E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0C3D">
        <w:rPr>
          <w:rFonts w:ascii="Times New Roman" w:hAnsi="Times New Roman" w:cs="Times New Roman"/>
          <w:sz w:val="24"/>
          <w:szCs w:val="24"/>
        </w:rPr>
        <w:t>Proszę o przyjęcie dziecka</w:t>
      </w:r>
      <w:r w:rsidR="003428E2">
        <w:rPr>
          <w:rFonts w:ascii="Times New Roman" w:hAnsi="Times New Roman" w:cs="Times New Roman"/>
          <w:sz w:val="24"/>
          <w:szCs w:val="24"/>
        </w:rPr>
        <w:t xml:space="preserve"> do klasy ….</w:t>
      </w:r>
      <w:r w:rsidR="000D5542">
        <w:rPr>
          <w:rFonts w:ascii="Times New Roman" w:hAnsi="Times New Roman" w:cs="Times New Roman"/>
          <w:sz w:val="24"/>
          <w:szCs w:val="24"/>
        </w:rPr>
        <w:t>w roku szkolnym 202</w:t>
      </w:r>
      <w:r w:rsidR="00E82B1F">
        <w:rPr>
          <w:rFonts w:ascii="Times New Roman" w:hAnsi="Times New Roman" w:cs="Times New Roman"/>
          <w:sz w:val="24"/>
          <w:szCs w:val="24"/>
        </w:rPr>
        <w:t>5</w:t>
      </w:r>
      <w:r w:rsidR="00F64215">
        <w:rPr>
          <w:rFonts w:ascii="Times New Roman" w:hAnsi="Times New Roman" w:cs="Times New Roman"/>
          <w:sz w:val="24"/>
          <w:szCs w:val="24"/>
        </w:rPr>
        <w:t>/20</w:t>
      </w:r>
      <w:r w:rsidR="001E0DAE">
        <w:rPr>
          <w:rFonts w:ascii="Times New Roman" w:hAnsi="Times New Roman" w:cs="Times New Roman"/>
          <w:sz w:val="24"/>
          <w:szCs w:val="24"/>
        </w:rPr>
        <w:t>2</w:t>
      </w:r>
      <w:r w:rsidR="00E82B1F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14:paraId="52CD3725" w14:textId="77777777" w:rsidR="00247C93" w:rsidRDefault="00247C93" w:rsidP="00D67E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97ABB" w14:textId="77777777" w:rsidR="00E17E6C" w:rsidRDefault="00E17E6C" w:rsidP="00D67E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7E6C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941D4B">
        <w:rPr>
          <w:rFonts w:ascii="Times New Roman" w:hAnsi="Times New Roman" w:cs="Times New Roman"/>
          <w:b/>
          <w:sz w:val="24"/>
          <w:szCs w:val="24"/>
        </w:rPr>
        <w:t>KANDYDATA</w:t>
      </w:r>
    </w:p>
    <w:p w14:paraId="3D762E2D" w14:textId="77777777" w:rsidR="00941D4B" w:rsidRDefault="00941D4B" w:rsidP="00D67E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227"/>
        <w:gridCol w:w="2693"/>
        <w:gridCol w:w="3998"/>
      </w:tblGrid>
      <w:tr w:rsidR="00941D4B" w14:paraId="49741981" w14:textId="77777777" w:rsidTr="00D368F8">
        <w:tc>
          <w:tcPr>
            <w:tcW w:w="3227" w:type="dxa"/>
          </w:tcPr>
          <w:p w14:paraId="79D650CE" w14:textId="77777777" w:rsidR="00941D4B" w:rsidRDefault="00941D4B" w:rsidP="00941D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0D5542">
              <w:rPr>
                <w:rFonts w:ascii="Times New Roman" w:hAnsi="Times New Roman" w:cs="Times New Roman"/>
                <w:sz w:val="24"/>
                <w:szCs w:val="24"/>
              </w:rPr>
              <w:t xml:space="preserve"> - imiona</w:t>
            </w:r>
          </w:p>
        </w:tc>
        <w:tc>
          <w:tcPr>
            <w:tcW w:w="2693" w:type="dxa"/>
          </w:tcPr>
          <w:p w14:paraId="2DE6F496" w14:textId="77777777" w:rsidR="00941D4B" w:rsidRDefault="00941D4B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998" w:type="dxa"/>
          </w:tcPr>
          <w:p w14:paraId="1041DAD0" w14:textId="77777777" w:rsidR="00941D4B" w:rsidRDefault="00941D4B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  <w:r w:rsidR="000D5542">
              <w:rPr>
                <w:rFonts w:ascii="Times New Roman" w:hAnsi="Times New Roman" w:cs="Times New Roman"/>
                <w:sz w:val="24"/>
                <w:szCs w:val="24"/>
              </w:rPr>
              <w:t>, miejsce</w:t>
            </w:r>
          </w:p>
        </w:tc>
      </w:tr>
      <w:tr w:rsidR="00941D4B" w14:paraId="4E304E8F" w14:textId="77777777" w:rsidTr="00D368F8">
        <w:trPr>
          <w:trHeight w:val="374"/>
        </w:trPr>
        <w:tc>
          <w:tcPr>
            <w:tcW w:w="3227" w:type="dxa"/>
          </w:tcPr>
          <w:p w14:paraId="06034FB2" w14:textId="77777777" w:rsidR="00884D14" w:rsidRDefault="00884D14" w:rsidP="00D022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150D5F" w14:textId="77777777" w:rsidR="00941D4B" w:rsidRDefault="00941D4B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6AAEC7B5" w14:textId="77777777" w:rsidR="00941D4B" w:rsidRDefault="00941D4B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DAE" w14:paraId="4C5BA3AD" w14:textId="77777777" w:rsidTr="005E45D8">
        <w:trPr>
          <w:trHeight w:val="374"/>
        </w:trPr>
        <w:tc>
          <w:tcPr>
            <w:tcW w:w="9918" w:type="dxa"/>
            <w:gridSpan w:val="3"/>
          </w:tcPr>
          <w:p w14:paraId="2E429BB1" w14:textId="77777777" w:rsidR="001E0DAE" w:rsidRDefault="001E0DAE" w:rsidP="001E0D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: </w:t>
            </w:r>
          </w:p>
        </w:tc>
      </w:tr>
    </w:tbl>
    <w:p w14:paraId="72A2FD89" w14:textId="77777777" w:rsidR="00941D4B" w:rsidRDefault="00941D4B" w:rsidP="00E17E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4730" w:type="dxa"/>
        <w:tblLook w:val="04A0" w:firstRow="1" w:lastRow="0" w:firstColumn="1" w:lastColumn="0" w:noHBand="0" w:noVBand="1"/>
      </w:tblPr>
      <w:tblGrid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941D4B" w14:paraId="06DBD849" w14:textId="77777777" w:rsidTr="00941D4B">
        <w:tc>
          <w:tcPr>
            <w:tcW w:w="0" w:type="auto"/>
            <w:gridSpan w:val="11"/>
          </w:tcPr>
          <w:p w14:paraId="71E55ADE" w14:textId="77777777" w:rsidR="00941D4B" w:rsidRDefault="00941D4B" w:rsidP="00E17E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941D4B" w14:paraId="29E8C42D" w14:textId="77777777" w:rsidTr="00941D4B">
        <w:tc>
          <w:tcPr>
            <w:tcW w:w="0" w:type="auto"/>
          </w:tcPr>
          <w:p w14:paraId="3B050FB5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4C386C85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A7F505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6F9E53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19CA5F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75476D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41DAD0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7462F0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0450F3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A26A39" w14:textId="77777777" w:rsidR="00941D4B" w:rsidRDefault="00941D4B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D1CE6C" w14:textId="77777777" w:rsidR="00884D14" w:rsidRDefault="00884D14" w:rsidP="00E17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ABC00" w14:textId="77777777" w:rsidR="00E17E6C" w:rsidRDefault="00E17E6C" w:rsidP="00E17E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CB3B0B" w14:textId="77777777" w:rsidR="00941D4B" w:rsidRDefault="00941D4B" w:rsidP="00884D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numeru PESEL należy podać serię i numer paszportu lub innego dokumentu potwierdzającego tożsamość</w:t>
      </w:r>
    </w:p>
    <w:p w14:paraId="36A4F62E" w14:textId="77777777" w:rsidR="00D022BA" w:rsidRDefault="00941D4B" w:rsidP="00A469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71850CBD" w14:textId="77777777" w:rsidR="00A469B3" w:rsidRDefault="00941D4B" w:rsidP="00D022B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17E6C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RODZICÓW</w:t>
      </w:r>
      <w:r w:rsidR="00AB6BD9">
        <w:rPr>
          <w:rFonts w:ascii="Times New Roman" w:hAnsi="Times New Roman" w:cs="Times New Roman"/>
          <w:b/>
          <w:sz w:val="24"/>
          <w:szCs w:val="24"/>
        </w:rPr>
        <w:t xml:space="preserve">/PRAWNYCH OPIEKUNÓW </w:t>
      </w:r>
      <w:r w:rsidR="00A469B3">
        <w:rPr>
          <w:rFonts w:ascii="Times New Roman" w:hAnsi="Times New Roman" w:cs="Times New Roman"/>
          <w:b/>
          <w:sz w:val="24"/>
          <w:szCs w:val="24"/>
        </w:rPr>
        <w:t>KANDYDATA</w:t>
      </w:r>
    </w:p>
    <w:p w14:paraId="18469A2F" w14:textId="77777777"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Matki</w:t>
      </w:r>
      <w:r w:rsidR="00637D74">
        <w:rPr>
          <w:rFonts w:ascii="Times New Roman" w:hAnsi="Times New Roman" w:cs="Times New Roman"/>
          <w:b/>
          <w:sz w:val="24"/>
          <w:szCs w:val="24"/>
        </w:rPr>
        <w:t>/prawnej opiekunki</w:t>
      </w:r>
      <w:r>
        <w:rPr>
          <w:rFonts w:ascii="Times New Roman" w:hAnsi="Times New Roman" w:cs="Times New Roman"/>
          <w:b/>
          <w:sz w:val="24"/>
          <w:szCs w:val="24"/>
        </w:rPr>
        <w:t xml:space="preserve"> kandydata: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2070"/>
        <w:gridCol w:w="2149"/>
        <w:gridCol w:w="2121"/>
        <w:gridCol w:w="1967"/>
        <w:gridCol w:w="1768"/>
      </w:tblGrid>
      <w:tr w:rsidR="00A469B3" w14:paraId="42681A8F" w14:textId="77777777" w:rsidTr="00D67E19">
        <w:tc>
          <w:tcPr>
            <w:tcW w:w="2070" w:type="dxa"/>
            <w:vMerge w:val="restart"/>
            <w:vAlign w:val="center"/>
          </w:tcPr>
          <w:p w14:paraId="6795C9B9" w14:textId="77777777"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149" w:type="dxa"/>
            <w:vMerge w:val="restart"/>
            <w:vAlign w:val="center"/>
          </w:tcPr>
          <w:p w14:paraId="7868B770" w14:textId="77777777"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856" w:type="dxa"/>
            <w:gridSpan w:val="3"/>
          </w:tcPr>
          <w:p w14:paraId="64523FD7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</w:tr>
      <w:tr w:rsidR="00A469B3" w14:paraId="6FF63558" w14:textId="77777777" w:rsidTr="00D67E19">
        <w:tc>
          <w:tcPr>
            <w:tcW w:w="2070" w:type="dxa"/>
            <w:vMerge/>
          </w:tcPr>
          <w:p w14:paraId="2ECFB8AA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14:paraId="71EC2DFE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CAD5A1E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</w:t>
            </w:r>
          </w:p>
        </w:tc>
        <w:tc>
          <w:tcPr>
            <w:tcW w:w="1967" w:type="dxa"/>
          </w:tcPr>
          <w:p w14:paraId="7166F9A7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768" w:type="dxa"/>
          </w:tcPr>
          <w:p w14:paraId="168463D2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</w:p>
        </w:tc>
      </w:tr>
      <w:tr w:rsidR="00A469B3" w14:paraId="204B826F" w14:textId="77777777" w:rsidTr="00D67E19">
        <w:tc>
          <w:tcPr>
            <w:tcW w:w="2070" w:type="dxa"/>
          </w:tcPr>
          <w:p w14:paraId="53696ACD" w14:textId="77777777"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14:paraId="0E3321CD" w14:textId="77777777"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AA47B74" w14:textId="77777777"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3210401" w14:textId="77777777"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54A385A9" w14:textId="77777777"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B3" w14:paraId="066B1E21" w14:textId="77777777" w:rsidTr="00D67E19">
        <w:tc>
          <w:tcPr>
            <w:tcW w:w="4219" w:type="dxa"/>
            <w:gridSpan w:val="2"/>
            <w:vAlign w:val="center"/>
          </w:tcPr>
          <w:p w14:paraId="0BD78E3B" w14:textId="77777777"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856" w:type="dxa"/>
            <w:gridSpan w:val="3"/>
          </w:tcPr>
          <w:p w14:paraId="67781FDC" w14:textId="77777777"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19" w14:paraId="7B7924C0" w14:textId="77777777" w:rsidTr="00D67E19">
        <w:tc>
          <w:tcPr>
            <w:tcW w:w="4219" w:type="dxa"/>
            <w:gridSpan w:val="2"/>
            <w:vAlign w:val="center"/>
          </w:tcPr>
          <w:p w14:paraId="566F9E58" w14:textId="77777777" w:rsidR="00D67E19" w:rsidRDefault="00D67E19" w:rsidP="00D67E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856" w:type="dxa"/>
            <w:gridSpan w:val="3"/>
          </w:tcPr>
          <w:p w14:paraId="131A8551" w14:textId="77777777" w:rsidR="00D67E19" w:rsidRDefault="00D67E19" w:rsidP="00B27D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83E005" w14:textId="77777777"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60CD6" w14:textId="77777777"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Ojca</w:t>
      </w:r>
      <w:r w:rsidR="00637D74">
        <w:rPr>
          <w:rFonts w:ascii="Times New Roman" w:hAnsi="Times New Roman" w:cs="Times New Roman"/>
          <w:b/>
          <w:sz w:val="24"/>
          <w:szCs w:val="24"/>
        </w:rPr>
        <w:t>/prawnego opiekuna</w:t>
      </w:r>
      <w:r>
        <w:rPr>
          <w:rFonts w:ascii="Times New Roman" w:hAnsi="Times New Roman" w:cs="Times New Roman"/>
          <w:b/>
          <w:sz w:val="24"/>
          <w:szCs w:val="24"/>
        </w:rPr>
        <w:t xml:space="preserve"> kandydata:</w:t>
      </w: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2083"/>
        <w:gridCol w:w="1002"/>
        <w:gridCol w:w="1169"/>
        <w:gridCol w:w="1978"/>
        <w:gridCol w:w="2009"/>
        <w:gridCol w:w="1834"/>
      </w:tblGrid>
      <w:tr w:rsidR="00A469B3" w14:paraId="3A41D169" w14:textId="77777777" w:rsidTr="00884D14">
        <w:tc>
          <w:tcPr>
            <w:tcW w:w="2083" w:type="dxa"/>
            <w:vMerge w:val="restart"/>
            <w:vAlign w:val="center"/>
          </w:tcPr>
          <w:p w14:paraId="139752AC" w14:textId="77777777"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2171" w:type="dxa"/>
            <w:gridSpan w:val="2"/>
            <w:vMerge w:val="restart"/>
            <w:vAlign w:val="center"/>
          </w:tcPr>
          <w:p w14:paraId="2F4B5DBD" w14:textId="77777777"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5821" w:type="dxa"/>
            <w:gridSpan w:val="3"/>
          </w:tcPr>
          <w:p w14:paraId="7957D98C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 kontaktowego</w:t>
            </w:r>
          </w:p>
        </w:tc>
      </w:tr>
      <w:tr w:rsidR="00A469B3" w14:paraId="0BBF8964" w14:textId="77777777" w:rsidTr="000A155C">
        <w:tc>
          <w:tcPr>
            <w:tcW w:w="2083" w:type="dxa"/>
            <w:vMerge/>
          </w:tcPr>
          <w:p w14:paraId="0A0B853C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</w:tcPr>
          <w:p w14:paraId="77030B56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AD6D974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komórka</w:t>
            </w:r>
          </w:p>
        </w:tc>
        <w:tc>
          <w:tcPr>
            <w:tcW w:w="2009" w:type="dxa"/>
          </w:tcPr>
          <w:p w14:paraId="2F6110AE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</w:t>
            </w:r>
          </w:p>
        </w:tc>
        <w:tc>
          <w:tcPr>
            <w:tcW w:w="1834" w:type="dxa"/>
          </w:tcPr>
          <w:p w14:paraId="39C9BF60" w14:textId="77777777" w:rsidR="00A469B3" w:rsidRDefault="00A469B3" w:rsidP="009708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</w:p>
        </w:tc>
      </w:tr>
      <w:tr w:rsidR="00A469B3" w14:paraId="0B39A318" w14:textId="77777777" w:rsidTr="000A155C">
        <w:tc>
          <w:tcPr>
            <w:tcW w:w="2083" w:type="dxa"/>
          </w:tcPr>
          <w:p w14:paraId="4E0667B1" w14:textId="77777777"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</w:tcPr>
          <w:p w14:paraId="66C4CB23" w14:textId="77777777"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6B1F5C0" w14:textId="77777777"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14:paraId="142DA024" w14:textId="77777777"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3565534E" w14:textId="77777777" w:rsidR="00A469B3" w:rsidRDefault="00A469B3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B3" w14:paraId="58C4F35C" w14:textId="77777777" w:rsidTr="00884D14">
        <w:tc>
          <w:tcPr>
            <w:tcW w:w="4254" w:type="dxa"/>
            <w:gridSpan w:val="3"/>
            <w:vAlign w:val="center"/>
          </w:tcPr>
          <w:p w14:paraId="3D327555" w14:textId="77777777" w:rsidR="00A469B3" w:rsidRDefault="00A469B3" w:rsidP="00884D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821" w:type="dxa"/>
            <w:gridSpan w:val="3"/>
          </w:tcPr>
          <w:p w14:paraId="53CC1EC3" w14:textId="77777777" w:rsidR="00884D14" w:rsidRDefault="00884D14" w:rsidP="009708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E19" w14:paraId="298DC89B" w14:textId="77777777" w:rsidTr="00D67E19">
        <w:tc>
          <w:tcPr>
            <w:tcW w:w="3085" w:type="dxa"/>
            <w:gridSpan w:val="2"/>
            <w:vAlign w:val="center"/>
          </w:tcPr>
          <w:p w14:paraId="16B8E611" w14:textId="77777777" w:rsidR="00D67E19" w:rsidRDefault="00D67E19" w:rsidP="00B27D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990" w:type="dxa"/>
            <w:gridSpan w:val="4"/>
          </w:tcPr>
          <w:p w14:paraId="4E5EE541" w14:textId="77777777" w:rsidR="00D67E19" w:rsidRDefault="00D67E19" w:rsidP="00B27D9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59B8E" w14:textId="77777777" w:rsidR="00A469B3" w:rsidRDefault="00A469B3" w:rsidP="00A469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D67BC" w14:textId="77777777" w:rsidR="00884D14" w:rsidRDefault="00884D14" w:rsidP="002A59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C16646" w14:textId="77777777" w:rsidR="00CD0BA1" w:rsidRDefault="00CD0BA1" w:rsidP="00CD0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…………………………….               …………………………….</w:t>
      </w:r>
    </w:p>
    <w:p w14:paraId="4E7D5023" w14:textId="77777777" w:rsidR="0090407D" w:rsidRDefault="00CD0BA1" w:rsidP="00CD0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2C4B22">
        <w:rPr>
          <w:rFonts w:ascii="Times New Roman" w:hAnsi="Times New Roman" w:cs="Times New Roman"/>
          <w:sz w:val="20"/>
          <w:szCs w:val="20"/>
        </w:rPr>
        <w:t xml:space="preserve">iejscowość, data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0407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469B3">
        <w:rPr>
          <w:rFonts w:ascii="Times New Roman" w:hAnsi="Times New Roman" w:cs="Times New Roman"/>
          <w:sz w:val="20"/>
          <w:szCs w:val="20"/>
        </w:rPr>
        <w:t>podpis matki</w:t>
      </w:r>
      <w:r w:rsidR="0090407D">
        <w:rPr>
          <w:rFonts w:ascii="Times New Roman" w:hAnsi="Times New Roman" w:cs="Times New Roman"/>
          <w:sz w:val="20"/>
          <w:szCs w:val="20"/>
        </w:rPr>
        <w:t xml:space="preserve"> kandydata/</w:t>
      </w:r>
      <w:r w:rsidR="006E5ED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5EDD" w:rsidRPr="002C4B22">
        <w:rPr>
          <w:rFonts w:ascii="Times New Roman" w:hAnsi="Times New Roman" w:cs="Times New Roman"/>
          <w:sz w:val="20"/>
          <w:szCs w:val="20"/>
        </w:rPr>
        <w:t xml:space="preserve">podpis ojca </w:t>
      </w:r>
      <w:r w:rsidR="006E5EDD">
        <w:rPr>
          <w:rFonts w:ascii="Times New Roman" w:hAnsi="Times New Roman" w:cs="Times New Roman"/>
          <w:sz w:val="20"/>
          <w:szCs w:val="20"/>
        </w:rPr>
        <w:t>kandydata/</w:t>
      </w:r>
    </w:p>
    <w:p w14:paraId="38783E35" w14:textId="77777777" w:rsidR="00C56041" w:rsidRDefault="0090407D" w:rsidP="00CD0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prawnej opiekunki</w:t>
      </w:r>
      <w:r w:rsidR="00A469B3">
        <w:rPr>
          <w:rFonts w:ascii="Times New Roman" w:hAnsi="Times New Roman" w:cs="Times New Roman"/>
          <w:sz w:val="20"/>
          <w:szCs w:val="20"/>
        </w:rPr>
        <w:t xml:space="preserve"> kandydata</w:t>
      </w:r>
      <w:r w:rsidR="00CD0BA1" w:rsidRPr="002C4B22">
        <w:rPr>
          <w:rFonts w:ascii="Times New Roman" w:hAnsi="Times New Roman" w:cs="Times New Roman"/>
          <w:sz w:val="20"/>
          <w:szCs w:val="20"/>
        </w:rPr>
        <w:t xml:space="preserve">   </w:t>
      </w:r>
      <w:r w:rsidR="00CD0BA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E5EDD">
        <w:rPr>
          <w:rFonts w:ascii="Times New Roman" w:hAnsi="Times New Roman" w:cs="Times New Roman"/>
          <w:sz w:val="20"/>
          <w:szCs w:val="20"/>
        </w:rPr>
        <w:t xml:space="preserve">       prawnego opiekuna kandydata</w:t>
      </w:r>
    </w:p>
    <w:p w14:paraId="77F75BE1" w14:textId="77777777" w:rsidR="00C56041" w:rsidRDefault="00C56041" w:rsidP="00CD0B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F982B" w14:textId="77777777" w:rsidR="00C57B78" w:rsidRDefault="00C57B78" w:rsidP="00C57B78">
      <w:pPr>
        <w:pStyle w:val="Nagwek3"/>
        <w:spacing w:before="96"/>
        <w:ind w:left="-567" w:right="-567"/>
        <w:rPr>
          <w:rFonts w:ascii="Times New Roman" w:hAnsi="Times New Roman" w:cs="Times New Roman"/>
          <w:sz w:val="24"/>
          <w:szCs w:val="24"/>
        </w:rPr>
      </w:pPr>
      <w:bookmarkStart w:id="1" w:name="_Hlk31051807"/>
      <w:r w:rsidRPr="00264E86">
        <w:rPr>
          <w:rFonts w:ascii="Times New Roman" w:hAnsi="Times New Roman" w:cs="Times New Roman"/>
          <w:sz w:val="24"/>
          <w:szCs w:val="24"/>
        </w:rPr>
        <w:lastRenderedPageBreak/>
        <w:t>Informacj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64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dotyczące przetwarzania danych w związku </w:t>
      </w:r>
    </w:p>
    <w:p w14:paraId="0C1D6ABD" w14:textId="77777777" w:rsidR="00C57B78" w:rsidRPr="0031486F" w:rsidRDefault="00C57B78" w:rsidP="00C57B7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86F">
        <w:rPr>
          <w:rFonts w:ascii="Times New Roman" w:hAnsi="Times New Roman" w:cs="Times New Roman"/>
          <w:b/>
          <w:bCs/>
          <w:sz w:val="24"/>
          <w:szCs w:val="24"/>
        </w:rPr>
        <w:t>prowadzonym postępowaniem rekrutacyjnym</w:t>
      </w:r>
    </w:p>
    <w:p w14:paraId="5F948237" w14:textId="77777777" w:rsidR="00C57B78" w:rsidRPr="00C82D2B" w:rsidRDefault="00C57B78" w:rsidP="00C57B78">
      <w:pPr>
        <w:pStyle w:val="NormalnyWeb1"/>
        <w:spacing w:after="0"/>
        <w:jc w:val="both"/>
        <w:rPr>
          <w:b/>
          <w:bCs/>
          <w:sz w:val="20"/>
          <w:szCs w:val="20"/>
        </w:rPr>
      </w:pPr>
      <w:r w:rsidRPr="00C82D2B">
        <w:rPr>
          <w:sz w:val="20"/>
          <w:szCs w:val="20"/>
        </w:rPr>
        <w:t xml:space="preserve">Zgodnie z art. 13 </w:t>
      </w:r>
      <w:r>
        <w:rPr>
          <w:sz w:val="20"/>
          <w:szCs w:val="20"/>
        </w:rPr>
        <w:t xml:space="preserve">ust. 1 i 2 </w:t>
      </w:r>
      <w:r w:rsidRPr="00C82D2B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31486F">
        <w:rPr>
          <w:sz w:val="20"/>
          <w:szCs w:val="20"/>
        </w:rPr>
        <w:t>Dz.U.UE.L.2016.119.1</w:t>
      </w:r>
      <w:r w:rsidRPr="00C82D2B">
        <w:rPr>
          <w:sz w:val="20"/>
          <w:szCs w:val="20"/>
        </w:rPr>
        <w:t xml:space="preserve">), zwanym dalej RODO </w:t>
      </w:r>
    </w:p>
    <w:p w14:paraId="5F54629A" w14:textId="77777777" w:rsidR="00C57B78" w:rsidRPr="00C82D2B" w:rsidRDefault="00C57B78" w:rsidP="00C57B78">
      <w:pPr>
        <w:pStyle w:val="NormalnyWeb1"/>
        <w:spacing w:after="0"/>
        <w:jc w:val="both"/>
        <w:rPr>
          <w:sz w:val="20"/>
          <w:szCs w:val="20"/>
        </w:rPr>
      </w:pPr>
      <w:r w:rsidRPr="00C82D2B">
        <w:rPr>
          <w:b/>
          <w:bCs/>
          <w:sz w:val="20"/>
          <w:szCs w:val="20"/>
        </w:rPr>
        <w:t>informujemy, że:</w:t>
      </w:r>
    </w:p>
    <w:p w14:paraId="435799FE" w14:textId="77777777" w:rsidR="00C57B78" w:rsidRPr="00392FF9" w:rsidRDefault="00C57B78" w:rsidP="00C57B7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2F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Administratorem Pani/Pana danych osobowych jaki i danych osobowych Pani/Pana dziecka w ramach procesu rekrutacji jest Publiczna Szkoła Podstawowa im. Powstańców Śląskich w Kamieniu Śląskim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siedzibą w Kamieniu Śląskim </w:t>
      </w:r>
      <w:r w:rsidRPr="00392FF9">
        <w:rPr>
          <w:rFonts w:ascii="Times New Roman" w:eastAsia="Times New Roman" w:hAnsi="Times New Roman" w:cs="Times New Roman"/>
          <w:sz w:val="20"/>
          <w:szCs w:val="20"/>
          <w:lang w:eastAsia="ar-SA"/>
        </w:rPr>
        <w:t>Ul. Klasztorna 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e-mail: </w:t>
      </w:r>
      <w:hyperlink r:id="rId7" w:history="1">
        <w:r w:rsidRPr="00B167FB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ar-SA"/>
          </w:rPr>
          <w:t>sekretariat@pspkamien.pl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tel. 774671119</w:t>
      </w:r>
      <w:r w:rsidRPr="00392F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12BB7C45" w14:textId="77777777" w:rsidR="00C57B78" w:rsidRPr="00C82D2B" w:rsidRDefault="00C57B78" w:rsidP="00C57B7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>W podmiocie wyznaczono Inspektora ds. ochrony danych osobowych, z którym można się kontaktować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>za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>pomocą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>poczty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>elektronicznej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8" w:history="1">
        <w:r w:rsidRPr="00B167FB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ar-SA"/>
          </w:rPr>
          <w:t>iod@pspkamien.pl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inspektorem danych osobowych można kontaktować we wszystkich sprawach dotyczących przetwarzania danych osobowych oraz korzystania z praw związanych z przetwarzaniem danych osobowych.  </w:t>
      </w:r>
    </w:p>
    <w:p w14:paraId="3D9B121F" w14:textId="77777777" w:rsidR="00C57B78" w:rsidRPr="00C82D2B" w:rsidRDefault="00C57B78" w:rsidP="00C57B78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>Dane osobowe kandydatów oraz rodziców lub opiekunów prawnych kandydatów będą przetwarzane w celu przeprowadzenia postępowania rekrutacyjnego, o którym mowa w art. art. 130 ust 1 ustawy Prawo oświatowe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podstawie art. 6 ust. 1 lit. c oraz art. 9 ust. 2 lit. g RODO w związku z art. 149 i 150 ustawy z dnia 14 grudnia 2016 r. Prawo oświatowe, który określa treść wniosku o przyjęcie do szkoły oraz wykaz załączanych dokumentów potwierdzających spełnianie kryteriów rekrutacyjnych, art. 127 ust. 1, 4 i 14, który określa sposób organizowania i kształcenia dzieci niepełnosprawnych, a także art. 160 ustawy Prawo oświatowe, który określa zasady przechowywania danych osobowych kandydatów i dokumentacji postępowania</w:t>
      </w:r>
      <w:r w:rsidRPr="00C82D2B">
        <w:rPr>
          <w:rFonts w:ascii="Times New Roman" w:eastAsia="Times New Roman" w:hAnsi="Times New Roman" w:cs="Times New Roman"/>
          <w:spacing w:val="-27"/>
          <w:sz w:val="20"/>
          <w:szCs w:val="20"/>
          <w:lang w:eastAsia="ar-SA"/>
        </w:rPr>
        <w:t xml:space="preserve"> </w:t>
      </w:r>
      <w:r w:rsidRPr="00C82D2B">
        <w:rPr>
          <w:rFonts w:ascii="Times New Roman" w:eastAsia="Times New Roman" w:hAnsi="Times New Roman" w:cs="Times New Roman"/>
          <w:sz w:val="20"/>
          <w:szCs w:val="20"/>
          <w:lang w:eastAsia="ar-SA"/>
        </w:rPr>
        <w:t>rekrutacyjnego.</w:t>
      </w:r>
    </w:p>
    <w:p w14:paraId="01130BCD" w14:textId="77777777" w:rsidR="00C57B78" w:rsidRPr="00C82D2B" w:rsidRDefault="00C57B78" w:rsidP="00C57B78">
      <w:pPr>
        <w:pStyle w:val="Akapitzlist"/>
        <w:widowControl w:val="0"/>
        <w:numPr>
          <w:ilvl w:val="0"/>
          <w:numId w:val="6"/>
        </w:numPr>
        <w:tabs>
          <w:tab w:val="left" w:pos="815"/>
        </w:tabs>
        <w:autoSpaceDE w:val="0"/>
        <w:autoSpaceDN w:val="0"/>
        <w:spacing w:before="1" w:after="0" w:line="240" w:lineRule="auto"/>
        <w:ind w:right="18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2D2B">
        <w:rPr>
          <w:rFonts w:ascii="Times New Roman" w:hAnsi="Times New Roman" w:cs="Times New Roman"/>
          <w:sz w:val="20"/>
          <w:szCs w:val="20"/>
        </w:rPr>
        <w:t>Odbiorcą  danych  osobowych  zawartych  we  wniosku  może  być: organ prowadzący w zakresie zapewnienia miejsca realizacji wychowania szkolnego, organy administracji publicznej uprawnione do uzyskania takich informacji na podstawie przepisów</w:t>
      </w:r>
      <w:r w:rsidRPr="00C82D2B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prawa.</w:t>
      </w:r>
    </w:p>
    <w:p w14:paraId="52B87776" w14:textId="77777777" w:rsidR="00C57B78" w:rsidRPr="00C82D2B" w:rsidRDefault="00C57B78" w:rsidP="00C57B78">
      <w:pPr>
        <w:pStyle w:val="Akapitzlist"/>
        <w:widowControl w:val="0"/>
        <w:numPr>
          <w:ilvl w:val="0"/>
          <w:numId w:val="6"/>
        </w:numPr>
        <w:tabs>
          <w:tab w:val="left" w:pos="813"/>
          <w:tab w:val="left" w:pos="815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2D2B">
        <w:rPr>
          <w:rFonts w:ascii="Times New Roman" w:hAnsi="Times New Roman" w:cs="Times New Roman"/>
          <w:sz w:val="20"/>
          <w:szCs w:val="20"/>
        </w:rPr>
        <w:t>Dane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osobowe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nie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będą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przekazywane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do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państwa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trzeciego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ani</w:t>
      </w:r>
      <w:r w:rsidRPr="00C82D2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do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organizacji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międzynarodowej.</w:t>
      </w:r>
    </w:p>
    <w:p w14:paraId="09CBC85B" w14:textId="77777777" w:rsidR="00C57B78" w:rsidRPr="00C82D2B" w:rsidRDefault="00C57B78" w:rsidP="00C57B78">
      <w:pPr>
        <w:widowControl w:val="0"/>
        <w:numPr>
          <w:ilvl w:val="0"/>
          <w:numId w:val="6"/>
        </w:numPr>
        <w:tabs>
          <w:tab w:val="left" w:pos="815"/>
        </w:tabs>
        <w:autoSpaceDE w:val="0"/>
        <w:autoSpaceDN w:val="0"/>
        <w:spacing w:after="0" w:line="240" w:lineRule="auto"/>
        <w:ind w:right="185"/>
        <w:jc w:val="both"/>
        <w:rPr>
          <w:rFonts w:ascii="Times New Roman" w:hAnsi="Times New Roman" w:cs="Times New Roman"/>
          <w:sz w:val="20"/>
          <w:szCs w:val="20"/>
        </w:rPr>
      </w:pPr>
      <w:r w:rsidRPr="00C82D2B">
        <w:rPr>
          <w:rFonts w:ascii="Times New Roman" w:hAnsi="Times New Roman" w:cs="Times New Roman"/>
          <w:sz w:val="20"/>
          <w:szCs w:val="20"/>
        </w:rPr>
        <w:t xml:space="preserve">Dane będą przechowywane przez okres wskazany w art. 160 ustawy Prawo oświatowe, z którego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C82D2B">
        <w:rPr>
          <w:rFonts w:ascii="Times New Roman" w:hAnsi="Times New Roman" w:cs="Times New Roman"/>
          <w:sz w:val="20"/>
          <w:szCs w:val="20"/>
        </w:rPr>
        <w:t>ynika,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dane osobowe kandydatów  zgromadzone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   celach   postępowania   rekrutacyjnego   oraz   dokumentacja   postępowania   rekrutacyjnego są</w:t>
      </w:r>
      <w:r w:rsidRPr="00C82D2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przechowywane</w:t>
      </w:r>
      <w:r w:rsidRPr="00C82D2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nie</w:t>
      </w:r>
      <w:r w:rsidRPr="00C82D2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dłużej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niż</w:t>
      </w:r>
      <w:r w:rsidRPr="00C82D2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do</w:t>
      </w:r>
      <w:r w:rsidRPr="00C82D2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końca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okresu,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którym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uczeń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uczęszcza do danej szkoły, zaś  dane  osobowe  kandydatów  nieprzyjętych  zgromadzone  w  celach  postępowania  rekrutacyjnego  są   przechowywane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 szkole,</w:t>
      </w:r>
      <w:r w:rsidRPr="00C82D2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przez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okres</w:t>
      </w:r>
      <w:r w:rsidRPr="00C82D2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roku,</w:t>
      </w:r>
      <w:r w:rsidRPr="00C82D2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chyba,</w:t>
      </w:r>
      <w:r w:rsidRPr="00C82D2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że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na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rozstrzygnięcie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dyrektora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szkoły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została</w:t>
      </w:r>
      <w:r w:rsidRPr="00C82D2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wniesiona</w:t>
      </w:r>
      <w:r w:rsidRPr="00C82D2B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skarga do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sądu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administracyjnego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i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postępowanie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nie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zostało</w:t>
      </w:r>
      <w:r w:rsidRPr="00C82D2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zakończone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prawomocnym</w:t>
      </w:r>
      <w:r w:rsidRPr="00C82D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wyrokiem.</w:t>
      </w:r>
    </w:p>
    <w:p w14:paraId="69D20BDF" w14:textId="77777777" w:rsidR="00C57B78" w:rsidRPr="00C82D2B" w:rsidRDefault="00C57B78" w:rsidP="00C57B78">
      <w:pPr>
        <w:pStyle w:val="Akapitzlist"/>
        <w:widowControl w:val="0"/>
        <w:numPr>
          <w:ilvl w:val="0"/>
          <w:numId w:val="6"/>
        </w:numPr>
        <w:tabs>
          <w:tab w:val="left" w:pos="815"/>
        </w:tabs>
        <w:autoSpaceDE w:val="0"/>
        <w:autoSpaceDN w:val="0"/>
        <w:spacing w:before="1"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2D2B">
        <w:rPr>
          <w:rFonts w:ascii="Times New Roman" w:hAnsi="Times New Roman" w:cs="Times New Roman"/>
          <w:sz w:val="20"/>
          <w:szCs w:val="20"/>
        </w:rPr>
        <w:t>Rodzicom lub opiekunom prawnym przysługuje prawo dostępu do danych osobowych dotyczących ich dziecka (kandydata), żądania ich  sprostowania  lub  usunięcia.  Wniesienie  żądania  usunięcia  danych  jest  równoznaczne  z  rezygnacją  z  udziału w procesie rekrutacji. Ponadto rodzicom lub opiekunom prawnym przysługuje prawo do żądania ograniczenia przetwarzania w przypadkach określonych w art. 18</w:t>
      </w:r>
      <w:r w:rsidRPr="00C82D2B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RODO.</w:t>
      </w:r>
    </w:p>
    <w:p w14:paraId="3A1E486C" w14:textId="77777777" w:rsidR="00C57B78" w:rsidRPr="00C82D2B" w:rsidRDefault="00C57B78" w:rsidP="00C57B78">
      <w:pPr>
        <w:pStyle w:val="Akapitzlist"/>
        <w:widowControl w:val="0"/>
        <w:numPr>
          <w:ilvl w:val="0"/>
          <w:numId w:val="6"/>
        </w:numPr>
        <w:tabs>
          <w:tab w:val="left" w:pos="815"/>
        </w:tabs>
        <w:autoSpaceDE w:val="0"/>
        <w:autoSpaceDN w:val="0"/>
        <w:spacing w:before="1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2D2B">
        <w:rPr>
          <w:rFonts w:ascii="Times New Roman" w:hAnsi="Times New Roman" w:cs="Times New Roman"/>
          <w:sz w:val="20"/>
          <w:szCs w:val="20"/>
        </w:rPr>
        <w:t>W ramach prowadzenia procesu rekrutacji dane nie są przetwarzane na postawie art. 6 ust. 1 lit. e) lub f) RODO, zatem prawo do wniesienia sprzeciwu na podstawie art. 21 RODO nie przysługuje. Podobnie ze względu na fakt, iż jedyną podstawą prawną przetwarzania</w:t>
      </w:r>
      <w:r w:rsidRPr="00C82D2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danych</w:t>
      </w:r>
      <w:r w:rsidRPr="00C82D2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procesie</w:t>
      </w:r>
      <w:r w:rsidRPr="00C82D2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naboru</w:t>
      </w:r>
      <w:r w:rsidRPr="00C82D2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jest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art.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6</w:t>
      </w:r>
      <w:r w:rsidRPr="00C82D2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ust.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1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lit.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c)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RODO</w:t>
      </w:r>
      <w:r w:rsidRPr="00C82D2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nie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przysługuje</w:t>
      </w:r>
      <w:r w:rsidRPr="00C82D2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prawo</w:t>
      </w:r>
      <w:r w:rsidRPr="00C82D2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do</w:t>
      </w:r>
      <w:r w:rsidRPr="00C82D2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przenoszenia</w:t>
      </w:r>
      <w:r w:rsidRPr="00C82D2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danych</w:t>
      </w:r>
      <w:r w:rsidRPr="00C82D2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na</w:t>
      </w:r>
      <w:r w:rsidRPr="00C82D2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podstawie art. 20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RODO.</w:t>
      </w:r>
    </w:p>
    <w:p w14:paraId="36CD2BFB" w14:textId="77777777" w:rsidR="00C57B78" w:rsidRPr="00C82D2B" w:rsidRDefault="00C57B78" w:rsidP="00C57B78">
      <w:pPr>
        <w:pStyle w:val="Akapitzlist"/>
        <w:widowControl w:val="0"/>
        <w:numPr>
          <w:ilvl w:val="0"/>
          <w:numId w:val="6"/>
        </w:numPr>
        <w:tabs>
          <w:tab w:val="left" w:pos="815"/>
        </w:tabs>
        <w:autoSpaceDE w:val="0"/>
        <w:autoSpaceDN w:val="0"/>
        <w:spacing w:after="0" w:line="240" w:lineRule="auto"/>
        <w:ind w:right="10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2D2B">
        <w:rPr>
          <w:rFonts w:ascii="Times New Roman" w:hAnsi="Times New Roman" w:cs="Times New Roman"/>
          <w:sz w:val="20"/>
          <w:szCs w:val="20"/>
        </w:rPr>
        <w:t>W trakcie przetwarzania danych na potrzeby procesu rekrutacji nie dochodzi do wyłącznie zautomatyzowanego podejmowania decyzji ani do profilowania, o których mowa w art. 22 ust. 1 i 4 RODO. Oznacza to, że żadne decyzje  dotyczące przyjęcia do  szkoły nie zapadają automatycznie oraz że nie buduje się żadnych profili</w:t>
      </w:r>
      <w:r w:rsidRPr="00C82D2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kandydatów.</w:t>
      </w:r>
    </w:p>
    <w:p w14:paraId="781D005E" w14:textId="77777777" w:rsidR="00C57B78" w:rsidRPr="00C82D2B" w:rsidRDefault="00C57B78" w:rsidP="00C57B78">
      <w:pPr>
        <w:pStyle w:val="Akapitzlist"/>
        <w:widowControl w:val="0"/>
        <w:numPr>
          <w:ilvl w:val="0"/>
          <w:numId w:val="6"/>
        </w:numPr>
        <w:tabs>
          <w:tab w:val="left" w:pos="815"/>
        </w:tabs>
        <w:autoSpaceDE w:val="0"/>
        <w:autoSpaceDN w:val="0"/>
        <w:spacing w:before="1"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2D2B">
        <w:rPr>
          <w:rFonts w:ascii="Times New Roman" w:hAnsi="Times New Roman" w:cs="Times New Roman"/>
          <w:sz w:val="20"/>
          <w:szCs w:val="20"/>
        </w:rPr>
        <w:t>Rodzicom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lub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opiekunom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prawnym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kandydata,</w:t>
      </w:r>
      <w:r w:rsidRPr="00C82D2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jeżeli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twierdzą,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że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przetwarzanie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danych</w:t>
      </w:r>
      <w:r w:rsidRPr="00C82D2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</w:t>
      </w:r>
      <w:r w:rsidRPr="00C82D2B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procesie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rekrutacji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narusza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obowiązujące przepisy prawa, przysługuje prawo wniesienia skargi do organu nadzorczego, zgodnie z art. 77 RODO. W Polsce organem nadzorczym jest Prezes Urzędu Ochrony Danych Osobowych (adres siedziby: ul. Stawki 2, 00-193 Warszawa), z tym że prawo wniesienia skargi dotyczy wyłącznie zgodności z prawem przetwarzania danych osobowych, nie dotyczy zaś przebiegu procesu rekrutacji,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dla</w:t>
      </w:r>
      <w:r w:rsidRPr="00C82D2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którego</w:t>
      </w:r>
      <w:r w:rsidRPr="00C82D2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ścieżkę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odwoławczą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przewidują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przepisy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Prawa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oświatowego;</w:t>
      </w:r>
    </w:p>
    <w:p w14:paraId="0BA3FB3B" w14:textId="77777777" w:rsidR="00C57B78" w:rsidRPr="00C82D2B" w:rsidRDefault="00C57B78" w:rsidP="00C57B78">
      <w:pPr>
        <w:pStyle w:val="Akapitzlist"/>
        <w:widowControl w:val="0"/>
        <w:numPr>
          <w:ilvl w:val="0"/>
          <w:numId w:val="6"/>
        </w:numPr>
        <w:tabs>
          <w:tab w:val="left" w:pos="815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82D2B">
        <w:rPr>
          <w:rFonts w:ascii="Times New Roman" w:hAnsi="Times New Roman" w:cs="Times New Roman"/>
          <w:sz w:val="20"/>
          <w:szCs w:val="20"/>
        </w:rPr>
        <w:t>Podanie danych zawartych w niniejszym wniosku i dołączonych dokumentach nie jest obowiązkowe, jednak jest warunkiem umożliwiającym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udział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</w:t>
      </w:r>
      <w:r w:rsidRPr="00C82D2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postępowaniu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rekrutacyjnym</w:t>
      </w:r>
      <w:r w:rsidRPr="00C82D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do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szkoły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oraz</w:t>
      </w:r>
      <w:r w:rsidRPr="00C82D2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umożliwiającym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korzystanie z  uprawnień  wynikających z kryteriów rekrutacji, co wynika  w szczególności  z przepisów wskazanych  w pkt  3.  Oznacza to,   że</w:t>
      </w:r>
      <w:r w:rsidRPr="00C82D2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podanie</w:t>
      </w:r>
      <w:r w:rsidRPr="00C82D2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danych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zawartych</w:t>
      </w:r>
      <w:r w:rsidRPr="00C82D2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we</w:t>
      </w:r>
      <w:r w:rsidRPr="00C82D2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wniosku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jest</w:t>
      </w:r>
      <w:r w:rsidRPr="00C82D2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konieczne</w:t>
      </w:r>
      <w:r w:rsidRPr="00C82D2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do</w:t>
      </w:r>
      <w:r w:rsidRPr="00C82D2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uczestniczenia</w:t>
      </w:r>
      <w:r w:rsidRPr="00C82D2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</w:t>
      </w:r>
      <w:r w:rsidRPr="00C82D2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procesie</w:t>
      </w:r>
      <w:r w:rsidRPr="00C82D2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rekrutacji</w:t>
      </w:r>
      <w:r w:rsidRPr="00C82D2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do</w:t>
      </w:r>
      <w:r w:rsidRPr="00C82D2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szkoły,</w:t>
      </w:r>
      <w:r w:rsidRPr="00C82D2B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natomiast podanie danych (w tym dołączenie stosownych dokumentów) potwierdzających spełnianie poszczególnych kryteriów obowiązujących</w:t>
      </w:r>
      <w:r w:rsidRPr="00C82D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w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rekrutacji</w:t>
      </w:r>
      <w:r w:rsidRPr="00C82D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jest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konieczne,</w:t>
      </w:r>
      <w:r w:rsidRPr="00C82D2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aby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móc</w:t>
      </w:r>
      <w:r w:rsidRPr="00C82D2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korzystać</w:t>
      </w:r>
      <w:r w:rsidRPr="00C82D2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z</w:t>
      </w:r>
      <w:r w:rsidRPr="00C82D2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tych</w:t>
      </w:r>
      <w:r w:rsidRPr="00C82D2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82D2B">
        <w:rPr>
          <w:rFonts w:ascii="Times New Roman" w:hAnsi="Times New Roman" w:cs="Times New Roman"/>
          <w:sz w:val="20"/>
          <w:szCs w:val="20"/>
        </w:rPr>
        <w:t>kryteriów.</w:t>
      </w:r>
    </w:p>
    <w:p w14:paraId="2CE9BB42" w14:textId="77777777" w:rsidR="00C57B78" w:rsidRPr="00C82D2B" w:rsidRDefault="00C57B78" w:rsidP="00C57B78">
      <w:pPr>
        <w:pStyle w:val="Tekstpodstawowy"/>
        <w:spacing w:before="75"/>
        <w:ind w:right="108"/>
        <w:jc w:val="both"/>
        <w:rPr>
          <w:sz w:val="20"/>
          <w:szCs w:val="20"/>
        </w:rPr>
      </w:pPr>
    </w:p>
    <w:p w14:paraId="326488CD" w14:textId="77777777" w:rsidR="00C57B78" w:rsidRPr="00C82D2B" w:rsidRDefault="00C57B78" w:rsidP="00C57B78">
      <w:pPr>
        <w:pStyle w:val="Tekstpodstawowy"/>
        <w:spacing w:before="75"/>
        <w:ind w:left="814" w:right="108"/>
        <w:jc w:val="both"/>
        <w:rPr>
          <w:sz w:val="20"/>
          <w:szCs w:val="20"/>
        </w:rPr>
      </w:pPr>
    </w:p>
    <w:p w14:paraId="55E0F990" w14:textId="77777777" w:rsidR="00C57B78" w:rsidRPr="00C82D2B" w:rsidRDefault="00C57B78" w:rsidP="00C57B78">
      <w:pPr>
        <w:pStyle w:val="Tekstpodstawowy"/>
        <w:spacing w:before="75"/>
        <w:ind w:left="814" w:right="108"/>
        <w:jc w:val="both"/>
        <w:rPr>
          <w:sz w:val="20"/>
          <w:szCs w:val="20"/>
        </w:rPr>
      </w:pPr>
    </w:p>
    <w:bookmarkEnd w:id="1"/>
    <w:p w14:paraId="32D2E207" w14:textId="77777777" w:rsidR="00C57B78" w:rsidRPr="00D0726F" w:rsidRDefault="00C57B78" w:rsidP="00C57B78">
      <w:pPr>
        <w:pStyle w:val="Tekstpodstawowy"/>
        <w:spacing w:before="75"/>
        <w:ind w:left="814" w:right="108"/>
        <w:jc w:val="both"/>
      </w:pPr>
    </w:p>
    <w:p w14:paraId="0BDAFB56" w14:textId="05EAB6C3" w:rsidR="003428E2" w:rsidRDefault="003428E2" w:rsidP="00342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</w:t>
      </w:r>
      <w:r w:rsidR="001C14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…………………………….</w:t>
      </w:r>
    </w:p>
    <w:p w14:paraId="6AE8C1BF" w14:textId="77777777" w:rsidR="003428E2" w:rsidRDefault="003428E2" w:rsidP="0034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matki </w:t>
      </w:r>
      <w:r w:rsidR="001C1476">
        <w:rPr>
          <w:rFonts w:ascii="Times New Roman" w:hAnsi="Times New Roman" w:cs="Times New Roman"/>
          <w:sz w:val="20"/>
          <w:szCs w:val="20"/>
        </w:rPr>
        <w:t>(  prawnej opiekunki</w:t>
      </w:r>
      <w:r w:rsidR="001C1476" w:rsidRPr="002C4B22">
        <w:rPr>
          <w:rFonts w:ascii="Times New Roman" w:hAnsi="Times New Roman" w:cs="Times New Roman"/>
          <w:sz w:val="20"/>
          <w:szCs w:val="20"/>
        </w:rPr>
        <w:t xml:space="preserve"> </w:t>
      </w:r>
      <w:r w:rsidR="001C1476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</w:t>
      </w:r>
      <w:r w:rsidRPr="002C4B22">
        <w:rPr>
          <w:rFonts w:ascii="Times New Roman" w:hAnsi="Times New Roman" w:cs="Times New Roman"/>
          <w:sz w:val="20"/>
          <w:szCs w:val="20"/>
        </w:rPr>
        <w:t xml:space="preserve">podpis ojca </w:t>
      </w:r>
      <w:r w:rsidR="001C1476">
        <w:rPr>
          <w:rFonts w:ascii="Times New Roman" w:hAnsi="Times New Roman" w:cs="Times New Roman"/>
          <w:sz w:val="20"/>
          <w:szCs w:val="20"/>
        </w:rPr>
        <w:t>(prawnego opiekuna)</w:t>
      </w:r>
    </w:p>
    <w:p w14:paraId="6844B636" w14:textId="187210FD" w:rsidR="003428E2" w:rsidRDefault="003428E2" w:rsidP="003428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2C4B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2F0F1D65" w14:textId="77777777" w:rsidR="00F75FFE" w:rsidRPr="003428E2" w:rsidRDefault="00F75FFE" w:rsidP="003428E2">
      <w:pPr>
        <w:rPr>
          <w:rFonts w:ascii="Times New Roman" w:hAnsi="Times New Roman" w:cs="Times New Roman"/>
          <w:sz w:val="24"/>
          <w:szCs w:val="24"/>
        </w:rPr>
      </w:pPr>
    </w:p>
    <w:sectPr w:rsidR="00F75FFE" w:rsidRPr="003428E2" w:rsidSect="00395CD0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41F0" w14:textId="77777777" w:rsidR="002F21FE" w:rsidRDefault="002F21FE" w:rsidP="00CD0BA1">
      <w:pPr>
        <w:spacing w:after="0" w:line="240" w:lineRule="auto"/>
      </w:pPr>
      <w:r>
        <w:separator/>
      </w:r>
    </w:p>
  </w:endnote>
  <w:endnote w:type="continuationSeparator" w:id="0">
    <w:p w14:paraId="3AFA54F0" w14:textId="77777777" w:rsidR="002F21FE" w:rsidRDefault="002F21FE" w:rsidP="00CD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FA18C" w14:textId="77777777" w:rsidR="002F21FE" w:rsidRDefault="002F21FE" w:rsidP="00CD0BA1">
      <w:pPr>
        <w:spacing w:after="0" w:line="240" w:lineRule="auto"/>
      </w:pPr>
      <w:r>
        <w:separator/>
      </w:r>
    </w:p>
  </w:footnote>
  <w:footnote w:type="continuationSeparator" w:id="0">
    <w:p w14:paraId="32394262" w14:textId="77777777" w:rsidR="002F21FE" w:rsidRDefault="002F21FE" w:rsidP="00CD0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E11"/>
    <w:multiLevelType w:val="hybridMultilevel"/>
    <w:tmpl w:val="B44EA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1F4B"/>
    <w:multiLevelType w:val="hybridMultilevel"/>
    <w:tmpl w:val="E34C8FF0"/>
    <w:lvl w:ilvl="0" w:tplc="830C0C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410CD5BE">
      <w:numFmt w:val="bullet"/>
      <w:lvlText w:val="•"/>
      <w:lvlJc w:val="left"/>
      <w:pPr>
        <w:ind w:left="2214" w:hanging="360"/>
      </w:pPr>
      <w:rPr>
        <w:rFonts w:ascii="Calibri" w:eastAsia="Calibri" w:hAnsi="Calibri" w:cs="Times New Roman" w:hint="default"/>
      </w:rPr>
    </w:lvl>
    <w:lvl w:ilvl="2" w:tplc="86BA34D4">
      <w:start w:val="1"/>
      <w:numFmt w:val="lowerLetter"/>
      <w:lvlText w:val="%3)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03027F0"/>
    <w:multiLevelType w:val="hybridMultilevel"/>
    <w:tmpl w:val="A57AA934"/>
    <w:lvl w:ilvl="0" w:tplc="B74A1A46">
      <w:start w:val="1"/>
      <w:numFmt w:val="decimal"/>
      <w:lvlText w:val="%1)"/>
      <w:lvlJc w:val="left"/>
      <w:pPr>
        <w:ind w:left="814" w:hanging="35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67A0FF2">
      <w:numFmt w:val="bullet"/>
      <w:lvlText w:val="•"/>
      <w:lvlJc w:val="left"/>
      <w:pPr>
        <w:ind w:left="1758" w:hanging="356"/>
      </w:pPr>
      <w:rPr>
        <w:rFonts w:hint="default"/>
      </w:rPr>
    </w:lvl>
    <w:lvl w:ilvl="2" w:tplc="0CF6BF84">
      <w:numFmt w:val="bullet"/>
      <w:lvlText w:val="•"/>
      <w:lvlJc w:val="left"/>
      <w:pPr>
        <w:ind w:left="2697" w:hanging="356"/>
      </w:pPr>
      <w:rPr>
        <w:rFonts w:hint="default"/>
      </w:rPr>
    </w:lvl>
    <w:lvl w:ilvl="3" w:tplc="B4D85316">
      <w:numFmt w:val="bullet"/>
      <w:lvlText w:val="•"/>
      <w:lvlJc w:val="left"/>
      <w:pPr>
        <w:ind w:left="3635" w:hanging="356"/>
      </w:pPr>
      <w:rPr>
        <w:rFonts w:hint="default"/>
      </w:rPr>
    </w:lvl>
    <w:lvl w:ilvl="4" w:tplc="EE4696D6">
      <w:numFmt w:val="bullet"/>
      <w:lvlText w:val="•"/>
      <w:lvlJc w:val="left"/>
      <w:pPr>
        <w:ind w:left="4574" w:hanging="356"/>
      </w:pPr>
      <w:rPr>
        <w:rFonts w:hint="default"/>
      </w:rPr>
    </w:lvl>
    <w:lvl w:ilvl="5" w:tplc="0652C200">
      <w:numFmt w:val="bullet"/>
      <w:lvlText w:val="•"/>
      <w:lvlJc w:val="left"/>
      <w:pPr>
        <w:ind w:left="5513" w:hanging="356"/>
      </w:pPr>
      <w:rPr>
        <w:rFonts w:hint="default"/>
      </w:rPr>
    </w:lvl>
    <w:lvl w:ilvl="6" w:tplc="24CAD498">
      <w:numFmt w:val="bullet"/>
      <w:lvlText w:val="•"/>
      <w:lvlJc w:val="left"/>
      <w:pPr>
        <w:ind w:left="6451" w:hanging="356"/>
      </w:pPr>
      <w:rPr>
        <w:rFonts w:hint="default"/>
      </w:rPr>
    </w:lvl>
    <w:lvl w:ilvl="7" w:tplc="6F2C6CCE">
      <w:numFmt w:val="bullet"/>
      <w:lvlText w:val="•"/>
      <w:lvlJc w:val="left"/>
      <w:pPr>
        <w:ind w:left="7390" w:hanging="356"/>
      </w:pPr>
      <w:rPr>
        <w:rFonts w:hint="default"/>
      </w:rPr>
    </w:lvl>
    <w:lvl w:ilvl="8" w:tplc="B5C48FB0">
      <w:numFmt w:val="bullet"/>
      <w:lvlText w:val="•"/>
      <w:lvlJc w:val="left"/>
      <w:pPr>
        <w:ind w:left="8329" w:hanging="356"/>
      </w:pPr>
      <w:rPr>
        <w:rFonts w:hint="default"/>
      </w:rPr>
    </w:lvl>
  </w:abstractNum>
  <w:abstractNum w:abstractNumId="3" w15:restartNumberingAfterBreak="0">
    <w:nsid w:val="1D95150A"/>
    <w:multiLevelType w:val="hybridMultilevel"/>
    <w:tmpl w:val="CFCC7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1EDD"/>
    <w:multiLevelType w:val="multilevel"/>
    <w:tmpl w:val="96CA4D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CCE7680"/>
    <w:multiLevelType w:val="hybridMultilevel"/>
    <w:tmpl w:val="C51C6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6C"/>
    <w:rsid w:val="00004D5E"/>
    <w:rsid w:val="00023B4F"/>
    <w:rsid w:val="00044736"/>
    <w:rsid w:val="000465F1"/>
    <w:rsid w:val="0004787B"/>
    <w:rsid w:val="00060A75"/>
    <w:rsid w:val="00087CA3"/>
    <w:rsid w:val="000A155C"/>
    <w:rsid w:val="000D5542"/>
    <w:rsid w:val="000E625A"/>
    <w:rsid w:val="001269C8"/>
    <w:rsid w:val="001336F5"/>
    <w:rsid w:val="0015024B"/>
    <w:rsid w:val="0017135B"/>
    <w:rsid w:val="0017232F"/>
    <w:rsid w:val="001738AD"/>
    <w:rsid w:val="001C0833"/>
    <w:rsid w:val="001C1476"/>
    <w:rsid w:val="001C3CCC"/>
    <w:rsid w:val="001D4675"/>
    <w:rsid w:val="001E0DAE"/>
    <w:rsid w:val="001E5B6D"/>
    <w:rsid w:val="001F4B6D"/>
    <w:rsid w:val="002006F7"/>
    <w:rsid w:val="002009CB"/>
    <w:rsid w:val="00247C93"/>
    <w:rsid w:val="002A5934"/>
    <w:rsid w:val="002C4B22"/>
    <w:rsid w:val="002F21FE"/>
    <w:rsid w:val="00305320"/>
    <w:rsid w:val="0033204F"/>
    <w:rsid w:val="00340A5B"/>
    <w:rsid w:val="003428E2"/>
    <w:rsid w:val="00367568"/>
    <w:rsid w:val="00390FEC"/>
    <w:rsid w:val="00395CD0"/>
    <w:rsid w:val="003B76FC"/>
    <w:rsid w:val="003C4464"/>
    <w:rsid w:val="003C4F0F"/>
    <w:rsid w:val="00434E34"/>
    <w:rsid w:val="00434E62"/>
    <w:rsid w:val="0047338F"/>
    <w:rsid w:val="00481F20"/>
    <w:rsid w:val="00495053"/>
    <w:rsid w:val="0049718B"/>
    <w:rsid w:val="004B0642"/>
    <w:rsid w:val="004E2DBE"/>
    <w:rsid w:val="004F6D1C"/>
    <w:rsid w:val="0050760E"/>
    <w:rsid w:val="0051233C"/>
    <w:rsid w:val="00514CCB"/>
    <w:rsid w:val="00530DFB"/>
    <w:rsid w:val="0053185A"/>
    <w:rsid w:val="00543852"/>
    <w:rsid w:val="00551B0C"/>
    <w:rsid w:val="00593EA2"/>
    <w:rsid w:val="0059681F"/>
    <w:rsid w:val="005B442D"/>
    <w:rsid w:val="005C5693"/>
    <w:rsid w:val="005D116E"/>
    <w:rsid w:val="0061495A"/>
    <w:rsid w:val="00637D74"/>
    <w:rsid w:val="0065380B"/>
    <w:rsid w:val="006576C0"/>
    <w:rsid w:val="00666001"/>
    <w:rsid w:val="00680957"/>
    <w:rsid w:val="006C11FA"/>
    <w:rsid w:val="006C7B47"/>
    <w:rsid w:val="006E5EDD"/>
    <w:rsid w:val="006F409B"/>
    <w:rsid w:val="00744545"/>
    <w:rsid w:val="0075697E"/>
    <w:rsid w:val="00764426"/>
    <w:rsid w:val="00791F42"/>
    <w:rsid w:val="007B759B"/>
    <w:rsid w:val="007E77B0"/>
    <w:rsid w:val="008378C3"/>
    <w:rsid w:val="00882DCA"/>
    <w:rsid w:val="00883B79"/>
    <w:rsid w:val="00884D14"/>
    <w:rsid w:val="00897D64"/>
    <w:rsid w:val="008E4E5C"/>
    <w:rsid w:val="00902B58"/>
    <w:rsid w:val="0090407D"/>
    <w:rsid w:val="0092030B"/>
    <w:rsid w:val="0094006A"/>
    <w:rsid w:val="00941D4B"/>
    <w:rsid w:val="009755FD"/>
    <w:rsid w:val="009758CF"/>
    <w:rsid w:val="009B3B63"/>
    <w:rsid w:val="009F3CDD"/>
    <w:rsid w:val="00A23B5A"/>
    <w:rsid w:val="00A23DBD"/>
    <w:rsid w:val="00A469B3"/>
    <w:rsid w:val="00A71B38"/>
    <w:rsid w:val="00AA35DF"/>
    <w:rsid w:val="00AA703B"/>
    <w:rsid w:val="00AB6BD9"/>
    <w:rsid w:val="00B04DAB"/>
    <w:rsid w:val="00B04E79"/>
    <w:rsid w:val="00B54C7D"/>
    <w:rsid w:val="00B8632D"/>
    <w:rsid w:val="00B96F3D"/>
    <w:rsid w:val="00BA15E5"/>
    <w:rsid w:val="00BD1C49"/>
    <w:rsid w:val="00BD429E"/>
    <w:rsid w:val="00BE30CB"/>
    <w:rsid w:val="00BE459F"/>
    <w:rsid w:val="00C0314C"/>
    <w:rsid w:val="00C13FF0"/>
    <w:rsid w:val="00C1517E"/>
    <w:rsid w:val="00C201B8"/>
    <w:rsid w:val="00C30A52"/>
    <w:rsid w:val="00C3344B"/>
    <w:rsid w:val="00C359EA"/>
    <w:rsid w:val="00C56041"/>
    <w:rsid w:val="00C57B78"/>
    <w:rsid w:val="00C759CB"/>
    <w:rsid w:val="00C82B38"/>
    <w:rsid w:val="00C8741C"/>
    <w:rsid w:val="00CA77CC"/>
    <w:rsid w:val="00CB3C84"/>
    <w:rsid w:val="00CC1F84"/>
    <w:rsid w:val="00CC1FD2"/>
    <w:rsid w:val="00CD0BA1"/>
    <w:rsid w:val="00CD0D32"/>
    <w:rsid w:val="00CD48E0"/>
    <w:rsid w:val="00CE0610"/>
    <w:rsid w:val="00D01E8A"/>
    <w:rsid w:val="00D022BA"/>
    <w:rsid w:val="00D06E6C"/>
    <w:rsid w:val="00D1457D"/>
    <w:rsid w:val="00D17EE4"/>
    <w:rsid w:val="00D35766"/>
    <w:rsid w:val="00D368F8"/>
    <w:rsid w:val="00D67E19"/>
    <w:rsid w:val="00D75D5F"/>
    <w:rsid w:val="00DA4FC3"/>
    <w:rsid w:val="00DB6277"/>
    <w:rsid w:val="00DE5C52"/>
    <w:rsid w:val="00E01BB1"/>
    <w:rsid w:val="00E17E6C"/>
    <w:rsid w:val="00E322D9"/>
    <w:rsid w:val="00E82B1F"/>
    <w:rsid w:val="00E8410E"/>
    <w:rsid w:val="00EB1B3C"/>
    <w:rsid w:val="00EB308E"/>
    <w:rsid w:val="00EB358A"/>
    <w:rsid w:val="00EC3758"/>
    <w:rsid w:val="00F32A5C"/>
    <w:rsid w:val="00F46170"/>
    <w:rsid w:val="00F60C3D"/>
    <w:rsid w:val="00F64215"/>
    <w:rsid w:val="00F75FFE"/>
    <w:rsid w:val="00FB3CE3"/>
    <w:rsid w:val="00FF5ABC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E912"/>
  <w15:docId w15:val="{FB904C6B-5D73-40E4-B326-CFB3040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758"/>
  </w:style>
  <w:style w:type="paragraph" w:styleId="Nagwek3">
    <w:name w:val="heading 3"/>
    <w:basedOn w:val="Normalny"/>
    <w:link w:val="Nagwek3Znak"/>
    <w:uiPriority w:val="1"/>
    <w:qFormat/>
    <w:rsid w:val="00C57B78"/>
    <w:pPr>
      <w:widowControl w:val="0"/>
      <w:autoSpaceDE w:val="0"/>
      <w:autoSpaceDN w:val="0"/>
      <w:spacing w:after="0" w:line="240" w:lineRule="auto"/>
      <w:ind w:left="232" w:right="330"/>
      <w:jc w:val="center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1"/>
    <w:qFormat/>
    <w:rsid w:val="003053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D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0BA1"/>
  </w:style>
  <w:style w:type="paragraph" w:styleId="Stopka">
    <w:name w:val="footer"/>
    <w:basedOn w:val="Normalny"/>
    <w:link w:val="StopkaZnak"/>
    <w:uiPriority w:val="99"/>
    <w:semiHidden/>
    <w:unhideWhenUsed/>
    <w:rsid w:val="00CD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0BA1"/>
  </w:style>
  <w:style w:type="paragraph" w:styleId="Tekstdymka">
    <w:name w:val="Balloon Text"/>
    <w:basedOn w:val="Normalny"/>
    <w:link w:val="TekstdymkaZnak"/>
    <w:uiPriority w:val="99"/>
    <w:semiHidden/>
    <w:unhideWhenUsed/>
    <w:rsid w:val="000A1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55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1"/>
    <w:rsid w:val="00C57B78"/>
    <w:rPr>
      <w:rFonts w:ascii="Arial" w:eastAsia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C57B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7B78"/>
    <w:rPr>
      <w:rFonts w:ascii="Arial" w:eastAsia="Arial" w:hAnsi="Arial" w:cs="Arial"/>
      <w:sz w:val="16"/>
      <w:szCs w:val="16"/>
    </w:rPr>
  </w:style>
  <w:style w:type="character" w:styleId="Hipercze">
    <w:name w:val="Hyperlink"/>
    <w:basedOn w:val="Domylnaczcionkaakapitu"/>
    <w:rsid w:val="00C57B78"/>
    <w:rPr>
      <w:color w:val="000080"/>
      <w:u w:val="single"/>
    </w:rPr>
  </w:style>
  <w:style w:type="paragraph" w:customStyle="1" w:styleId="NormalnyWeb1">
    <w:name w:val="Normalny (Web)1"/>
    <w:basedOn w:val="Normalny"/>
    <w:rsid w:val="00C57B78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pkami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spkami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PSP3</dc:creator>
  <cp:lastModifiedBy>PC_001</cp:lastModifiedBy>
  <cp:revision>2</cp:revision>
  <cp:lastPrinted>2024-02-01T12:17:00Z</cp:lastPrinted>
  <dcterms:created xsi:type="dcterms:W3CDTF">2025-02-27T06:49:00Z</dcterms:created>
  <dcterms:modified xsi:type="dcterms:W3CDTF">2025-02-27T06:49:00Z</dcterms:modified>
</cp:coreProperties>
</file>